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6675" w14:textId="77777777" w:rsidR="00CC73EB" w:rsidRPr="00C009DF" w:rsidRDefault="00C437B8" w:rsidP="006413DE">
      <w:pPr>
        <w:spacing w:before="240"/>
        <w:jc w:val="center"/>
        <w:rPr>
          <w:rFonts w:ascii="Arial" w:hAnsi="Arial" w:cs="Arial"/>
          <w:b/>
          <w:u w:val="single"/>
        </w:rPr>
      </w:pPr>
      <w:r w:rsidRPr="00C009DF">
        <w:rPr>
          <w:rFonts w:ascii="Arial" w:hAnsi="Arial" w:cs="Arial"/>
          <w:b/>
          <w:u w:val="single"/>
        </w:rPr>
        <w:t xml:space="preserve">HISTORY </w:t>
      </w:r>
      <w:r w:rsidR="00CC73EB" w:rsidRPr="00C009DF">
        <w:rPr>
          <w:rFonts w:ascii="Arial" w:hAnsi="Arial" w:cs="Arial"/>
          <w:b/>
          <w:u w:val="single"/>
        </w:rPr>
        <w:t>REFERENCING</w:t>
      </w:r>
    </w:p>
    <w:p w14:paraId="2FB183AD" w14:textId="77777777" w:rsidR="00C455AC" w:rsidRPr="00C009DF" w:rsidRDefault="00C455AC" w:rsidP="006413DE">
      <w:pPr>
        <w:spacing w:before="240"/>
        <w:rPr>
          <w:rFonts w:ascii="Arial" w:hAnsi="Arial" w:cs="Arial"/>
          <w:b/>
        </w:rPr>
      </w:pPr>
      <w:r w:rsidRPr="00C009DF">
        <w:rPr>
          <w:rFonts w:ascii="Arial" w:hAnsi="Arial" w:cs="Arial"/>
          <w:b/>
        </w:rPr>
        <w:t>Referencing</w:t>
      </w:r>
      <w:r w:rsidR="00445075" w:rsidRPr="00C009DF">
        <w:rPr>
          <w:rFonts w:ascii="Arial" w:hAnsi="Arial" w:cs="Arial"/>
          <w:b/>
        </w:rPr>
        <w:t xml:space="preserve"> your work</w:t>
      </w:r>
    </w:p>
    <w:p w14:paraId="48155059" w14:textId="77777777" w:rsidR="00A2406E" w:rsidRPr="00C009DF" w:rsidRDefault="00445075" w:rsidP="006413DE">
      <w:pPr>
        <w:spacing w:before="240"/>
        <w:rPr>
          <w:rFonts w:ascii="Arial" w:hAnsi="Arial" w:cs="Arial"/>
          <w:color w:val="000000"/>
          <w:lang w:val="en-US"/>
        </w:rPr>
      </w:pPr>
      <w:r w:rsidRPr="00C009DF">
        <w:rPr>
          <w:rFonts w:ascii="Arial" w:hAnsi="Arial" w:cs="Arial"/>
          <w:color w:val="000000"/>
          <w:lang w:val="en-US"/>
        </w:rPr>
        <w:t xml:space="preserve">Historians reference their work, citing the sources of their information. You must also acknowledge your sources in this way. This involves two tasks. </w:t>
      </w:r>
    </w:p>
    <w:p w14:paraId="74B851A0" w14:textId="77777777" w:rsidR="00A2406E" w:rsidRPr="00C009DF" w:rsidRDefault="00A2406E" w:rsidP="006413D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</w:rPr>
      </w:pPr>
      <w:r w:rsidRPr="00C009DF">
        <w:rPr>
          <w:rFonts w:ascii="Arial" w:hAnsi="Arial" w:cs="Arial"/>
          <w:color w:val="000000"/>
          <w:lang w:val="en-US"/>
        </w:rPr>
        <w:t>You should</w:t>
      </w:r>
      <w:r w:rsidR="00445075" w:rsidRPr="00C009DF">
        <w:rPr>
          <w:rFonts w:ascii="Arial" w:hAnsi="Arial" w:cs="Arial"/>
          <w:color w:val="000000"/>
          <w:lang w:val="en-US"/>
        </w:rPr>
        <w:t xml:space="preserve"> attach a bibliography of books, </w:t>
      </w:r>
      <w:proofErr w:type="gramStart"/>
      <w:r w:rsidR="00445075" w:rsidRPr="00C009DF">
        <w:rPr>
          <w:rFonts w:ascii="Arial" w:hAnsi="Arial" w:cs="Arial"/>
          <w:color w:val="000000"/>
          <w:lang w:val="en-US"/>
        </w:rPr>
        <w:t>articles</w:t>
      </w:r>
      <w:proofErr w:type="gramEnd"/>
      <w:r w:rsidR="00445075" w:rsidRPr="00C009DF">
        <w:rPr>
          <w:rFonts w:ascii="Arial" w:hAnsi="Arial" w:cs="Arial"/>
          <w:color w:val="000000"/>
          <w:lang w:val="en-US"/>
        </w:rPr>
        <w:t xml:space="preserve"> and other sources to the end of your essays. These should be in alphabetical order by author. </w:t>
      </w:r>
    </w:p>
    <w:p w14:paraId="5E206B86" w14:textId="77777777" w:rsidR="00445075" w:rsidRPr="00C009DF" w:rsidRDefault="00A2406E" w:rsidP="006413D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</w:rPr>
      </w:pPr>
      <w:r w:rsidRPr="00C009DF">
        <w:rPr>
          <w:rFonts w:ascii="Arial" w:hAnsi="Arial" w:cs="Arial"/>
          <w:color w:val="000000"/>
          <w:lang w:val="en-US"/>
        </w:rPr>
        <w:t>You should</w:t>
      </w:r>
      <w:r w:rsidR="00445075" w:rsidRPr="00C009DF">
        <w:rPr>
          <w:rFonts w:ascii="Arial" w:hAnsi="Arial" w:cs="Arial"/>
          <w:color w:val="000000"/>
          <w:lang w:val="en-US"/>
        </w:rPr>
        <w:t xml:space="preserve"> acknowledge any quotations, </w:t>
      </w:r>
      <w:proofErr w:type="gramStart"/>
      <w:r w:rsidR="00445075" w:rsidRPr="00C009DF">
        <w:rPr>
          <w:rFonts w:ascii="Arial" w:hAnsi="Arial" w:cs="Arial"/>
          <w:color w:val="000000"/>
          <w:lang w:val="en-US"/>
        </w:rPr>
        <w:t>facts</w:t>
      </w:r>
      <w:proofErr w:type="gramEnd"/>
      <w:r w:rsidR="00445075" w:rsidRPr="00C009DF">
        <w:rPr>
          <w:rFonts w:ascii="Arial" w:hAnsi="Arial" w:cs="Arial"/>
          <w:color w:val="000000"/>
          <w:lang w:val="en-US"/>
        </w:rPr>
        <w:t xml:space="preserve"> and ideas that you use in your text.</w:t>
      </w:r>
      <w:r w:rsidR="006904E8" w:rsidRPr="00C009DF">
        <w:rPr>
          <w:rFonts w:ascii="Arial" w:hAnsi="Arial" w:cs="Arial"/>
          <w:color w:val="000000"/>
          <w:lang w:val="en-US"/>
        </w:rPr>
        <w:t xml:space="preserve"> It should be possible for the reader to go directly to the source of the quotation, </w:t>
      </w:r>
      <w:proofErr w:type="gramStart"/>
      <w:r w:rsidR="006904E8" w:rsidRPr="00C009DF">
        <w:rPr>
          <w:rFonts w:ascii="Arial" w:hAnsi="Arial" w:cs="Arial"/>
          <w:color w:val="000000"/>
          <w:lang w:val="en-US"/>
        </w:rPr>
        <w:t>fact</w:t>
      </w:r>
      <w:proofErr w:type="gramEnd"/>
      <w:r w:rsidR="006904E8" w:rsidRPr="00C009DF">
        <w:rPr>
          <w:rFonts w:ascii="Arial" w:hAnsi="Arial" w:cs="Arial"/>
          <w:color w:val="000000"/>
          <w:lang w:val="en-US"/>
        </w:rPr>
        <w:t xml:space="preserve"> or idea by using your reference.</w:t>
      </w:r>
    </w:p>
    <w:p w14:paraId="1CC9CC06" w14:textId="77777777" w:rsidR="00C30462" w:rsidRPr="00C009DF" w:rsidRDefault="00C30462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>For many years, British historians have used the ‘</w:t>
      </w:r>
      <w:r w:rsidR="00C437B8" w:rsidRPr="00C009DF">
        <w:rPr>
          <w:rFonts w:ascii="Arial" w:hAnsi="Arial" w:cs="Arial"/>
        </w:rPr>
        <w:t>Oxford referencing system</w:t>
      </w:r>
      <w:r w:rsidRPr="00C009DF">
        <w:rPr>
          <w:rFonts w:ascii="Arial" w:hAnsi="Arial" w:cs="Arial"/>
        </w:rPr>
        <w:t>’</w:t>
      </w:r>
      <w:r w:rsidR="00C437B8" w:rsidRPr="00C009DF">
        <w:rPr>
          <w:rFonts w:ascii="Arial" w:hAnsi="Arial" w:cs="Arial"/>
        </w:rPr>
        <w:t xml:space="preserve"> which uses </w:t>
      </w:r>
      <w:r w:rsidRPr="00C009DF">
        <w:rPr>
          <w:rFonts w:ascii="Arial" w:hAnsi="Arial" w:cs="Arial"/>
        </w:rPr>
        <w:t>superscript numbers in the text (e.g.</w:t>
      </w:r>
      <w:r w:rsidRPr="00C009DF">
        <w:rPr>
          <w:rStyle w:val="FootnoteReference"/>
          <w:rFonts w:ascii="Arial" w:hAnsi="Arial" w:cs="Arial"/>
        </w:rPr>
        <w:footnoteReference w:id="1"/>
      </w:r>
      <w:r w:rsidRPr="00C009DF">
        <w:rPr>
          <w:rFonts w:ascii="Arial" w:hAnsi="Arial" w:cs="Arial"/>
        </w:rPr>
        <w:t>) which correspond to a footnote at the bottom of the page.</w:t>
      </w:r>
    </w:p>
    <w:p w14:paraId="04A4BB94" w14:textId="77777777" w:rsidR="00C30462" w:rsidRPr="00C009DF" w:rsidRDefault="00C30462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>However, more and more often, in journals and books, other systems are used.</w:t>
      </w:r>
    </w:p>
    <w:p w14:paraId="3EBCD57D" w14:textId="65F1AA59" w:rsidR="00C30462" w:rsidRPr="00C009DF" w:rsidRDefault="00EC5898" w:rsidP="006413D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3F11" w:rsidRPr="00C009DF">
        <w:rPr>
          <w:rFonts w:ascii="Arial" w:hAnsi="Arial" w:cs="Arial"/>
        </w:rPr>
        <w:t>n the</w:t>
      </w:r>
      <w:r w:rsidR="00C30462" w:rsidRPr="00C009DF">
        <w:rPr>
          <w:rFonts w:ascii="Arial" w:hAnsi="Arial" w:cs="Arial"/>
        </w:rPr>
        <w:t xml:space="preserve"> History Department, we are using a system which mixes footnotes with the APA </w:t>
      </w:r>
      <w:r>
        <w:rPr>
          <w:rFonts w:ascii="Arial" w:hAnsi="Arial" w:cs="Arial"/>
        </w:rPr>
        <w:t>7</w:t>
      </w:r>
      <w:r w:rsidR="00BD32E2">
        <w:rPr>
          <w:rFonts w:ascii="Arial" w:hAnsi="Arial" w:cs="Arial"/>
        </w:rPr>
        <w:t>th</w:t>
      </w:r>
      <w:r w:rsidR="00C30462" w:rsidRPr="00C009DF">
        <w:rPr>
          <w:rFonts w:ascii="Arial" w:hAnsi="Arial" w:cs="Arial"/>
        </w:rPr>
        <w:t xml:space="preserve"> system, </w:t>
      </w:r>
      <w:r w:rsidR="00C455AC" w:rsidRPr="00C009DF">
        <w:rPr>
          <w:rFonts w:ascii="Arial" w:hAnsi="Arial" w:cs="Arial"/>
        </w:rPr>
        <w:t xml:space="preserve">which you will encounter in </w:t>
      </w:r>
      <w:r w:rsidR="00C455AC" w:rsidRPr="00C009DF">
        <w:rPr>
          <w:rFonts w:ascii="Arial" w:hAnsi="Arial" w:cs="Arial"/>
          <w:b/>
          <w:u w:val="single"/>
        </w:rPr>
        <w:t>My Reading</w:t>
      </w:r>
      <w:r w:rsidR="00C455AC" w:rsidRPr="00C009DF">
        <w:rPr>
          <w:rFonts w:ascii="Arial" w:hAnsi="Arial" w:cs="Arial"/>
        </w:rPr>
        <w:t xml:space="preserve"> </w:t>
      </w:r>
      <w:r w:rsidR="00C437B8" w:rsidRPr="00C009DF">
        <w:rPr>
          <w:rFonts w:ascii="Arial" w:hAnsi="Arial" w:cs="Arial"/>
        </w:rPr>
        <w:t xml:space="preserve">and on the University </w:t>
      </w:r>
      <w:r w:rsidR="00733F11" w:rsidRPr="00C009DF">
        <w:rPr>
          <w:rFonts w:ascii="Arial" w:hAnsi="Arial" w:cs="Arial"/>
        </w:rPr>
        <w:t>L</w:t>
      </w:r>
      <w:r w:rsidR="00C437B8" w:rsidRPr="00C009DF">
        <w:rPr>
          <w:rFonts w:ascii="Arial" w:hAnsi="Arial" w:cs="Arial"/>
        </w:rPr>
        <w:t>ibrary website</w:t>
      </w:r>
      <w:r w:rsidR="00C30462" w:rsidRPr="00C009DF">
        <w:rPr>
          <w:rFonts w:ascii="Arial" w:hAnsi="Arial" w:cs="Arial"/>
        </w:rPr>
        <w:t xml:space="preserve">. </w:t>
      </w:r>
    </w:p>
    <w:p w14:paraId="6D56E324" w14:textId="5D7395B6" w:rsidR="00733F11" w:rsidRPr="00C009DF" w:rsidRDefault="006F157D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DE5A7" wp14:editId="0B100F43">
                <wp:simplePos x="0" y="0"/>
                <wp:positionH relativeFrom="column">
                  <wp:posOffset>-86884</wp:posOffset>
                </wp:positionH>
                <wp:positionV relativeFrom="paragraph">
                  <wp:posOffset>489662</wp:posOffset>
                </wp:positionV>
                <wp:extent cx="6229978" cy="472273"/>
                <wp:effectExtent l="0" t="0" r="1905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78" cy="4722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057CE" w14:textId="77777777" w:rsidR="004A3C12" w:rsidRDefault="004A3C12" w:rsidP="004A3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6DE5A7" id="Rounded Rectangle 4" o:spid="_x0000_s1026" style="position:absolute;margin-left:-6.85pt;margin-top:38.55pt;width:490.55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" filled="f" strokecolor="#243f60 [1604]" strokeweight="2pt">
                <v:textbox>
                  <w:txbxContent>
                    <w:p w14:paraId="096057CE" w14:textId="77777777" w:rsidR="004A3C12" w:rsidRDefault="004A3C12" w:rsidP="004A3C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0462" w:rsidRPr="00C009DF">
        <w:rPr>
          <w:rFonts w:ascii="Arial" w:hAnsi="Arial" w:cs="Arial"/>
        </w:rPr>
        <w:t>We have made this change to make it easier for you to seek assistance in the Library, and so that you can use the APA</w:t>
      </w:r>
      <w:r w:rsidR="00733F11" w:rsidRPr="00C009DF">
        <w:rPr>
          <w:rFonts w:ascii="Arial" w:hAnsi="Arial" w:cs="Arial"/>
        </w:rPr>
        <w:t xml:space="preserve"> </w:t>
      </w:r>
      <w:r w:rsidR="00EC5898">
        <w:rPr>
          <w:rFonts w:ascii="Arial" w:hAnsi="Arial" w:cs="Arial"/>
        </w:rPr>
        <w:t>7</w:t>
      </w:r>
      <w:r w:rsidR="00BD32E2">
        <w:rPr>
          <w:rFonts w:ascii="Arial" w:hAnsi="Arial" w:cs="Arial"/>
        </w:rPr>
        <w:t>th</w:t>
      </w:r>
      <w:r w:rsidR="00C30462" w:rsidRPr="00C009DF">
        <w:rPr>
          <w:rFonts w:ascii="Arial" w:hAnsi="Arial" w:cs="Arial"/>
        </w:rPr>
        <w:t xml:space="preserve"> Referenc</w:t>
      </w:r>
      <w:r w:rsidR="00733F11" w:rsidRPr="00C009DF">
        <w:rPr>
          <w:rFonts w:ascii="Arial" w:hAnsi="Arial" w:cs="Arial"/>
        </w:rPr>
        <w:t xml:space="preserve">e Builder </w:t>
      </w:r>
      <w:r w:rsidR="00C30462" w:rsidRPr="00C009DF">
        <w:rPr>
          <w:rFonts w:ascii="Arial" w:hAnsi="Arial" w:cs="Arial"/>
        </w:rPr>
        <w:t>on the library website.</w:t>
      </w:r>
    </w:p>
    <w:p w14:paraId="3954C7E7" w14:textId="77777777" w:rsidR="00733F11" w:rsidRPr="00C009DF" w:rsidRDefault="00733F11" w:rsidP="006413DE">
      <w:pPr>
        <w:spacing w:before="240"/>
        <w:rPr>
          <w:rFonts w:ascii="Arial" w:hAnsi="Arial" w:cs="Arial"/>
          <w:color w:val="000000"/>
          <w:lang w:val="en-US"/>
        </w:rPr>
      </w:pPr>
      <w:r w:rsidRPr="00C009DF">
        <w:rPr>
          <w:rFonts w:ascii="Arial" w:hAnsi="Arial" w:cs="Arial"/>
        </w:rPr>
        <w:t xml:space="preserve">Link to reference builder: </w:t>
      </w:r>
      <w:hyperlink r:id="rId11" w:tgtFrame="_blank" w:history="1">
        <w:r w:rsidRPr="00C009DF">
          <w:rPr>
            <w:rStyle w:val="Hyperlink"/>
            <w:rFonts w:ascii="Arial" w:hAnsi="Arial" w:cs="Arial"/>
            <w:lang w:val="en-US"/>
          </w:rPr>
          <w:t>https://www.hud.ac.uk/library/finding-info/apa-referencing/reference-builders/</w:t>
        </w:r>
      </w:hyperlink>
    </w:p>
    <w:p w14:paraId="0485AB15" w14:textId="77777777" w:rsidR="00733F11" w:rsidRPr="00C009DF" w:rsidRDefault="00733F11" w:rsidP="006413DE">
      <w:pPr>
        <w:spacing w:before="240"/>
        <w:rPr>
          <w:rFonts w:ascii="Arial" w:hAnsi="Arial" w:cs="Arial"/>
          <w:color w:val="000000"/>
          <w:lang w:val="en-US"/>
        </w:rPr>
      </w:pPr>
      <w:r w:rsidRPr="00C009DF">
        <w:rPr>
          <w:rFonts w:ascii="Arial" w:hAnsi="Arial" w:cs="Arial"/>
          <w:color w:val="000000"/>
          <w:lang w:val="en-US"/>
        </w:rPr>
        <w:t>This is what it looks like</w:t>
      </w:r>
      <w:r w:rsidR="00445075" w:rsidRPr="00C009DF">
        <w:rPr>
          <w:rFonts w:ascii="Arial" w:hAnsi="Arial" w:cs="Arial"/>
          <w:color w:val="000000"/>
          <w:lang w:val="en-US"/>
        </w:rPr>
        <w:t>, with an example</w:t>
      </w:r>
      <w:r w:rsidRPr="00C009DF">
        <w:rPr>
          <w:rFonts w:ascii="Arial" w:hAnsi="Arial" w:cs="Arial"/>
          <w:color w:val="000000"/>
          <w:lang w:val="en-US"/>
        </w:rPr>
        <w:t>:</w:t>
      </w:r>
    </w:p>
    <w:p w14:paraId="17010705" w14:textId="11109890" w:rsidR="00733F11" w:rsidRPr="00C009DF" w:rsidRDefault="00A2406E" w:rsidP="006413DE">
      <w:pPr>
        <w:spacing w:before="240"/>
        <w:rPr>
          <w:rFonts w:ascii="Arial" w:hAnsi="Arial" w:cs="Arial"/>
          <w:color w:val="000000"/>
          <w:lang w:val="en-US"/>
        </w:rPr>
      </w:pPr>
      <w:r w:rsidRPr="00C009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3DC8" wp14:editId="101CDD3A">
                <wp:simplePos x="0" y="0"/>
                <wp:positionH relativeFrom="margin">
                  <wp:posOffset>4655778</wp:posOffset>
                </wp:positionH>
                <wp:positionV relativeFrom="paragraph">
                  <wp:posOffset>1224580</wp:posOffset>
                </wp:positionV>
                <wp:extent cx="1787525" cy="552450"/>
                <wp:effectExtent l="2400300" t="0" r="22225" b="38100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5524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02590"/>
                            <a:gd name="adj4" fmla="val -24984"/>
                            <a:gd name="adj5" fmla="val 50659"/>
                            <a:gd name="adj6" fmla="val -1343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90FF0" w14:textId="77777777" w:rsidR="00445075" w:rsidRPr="006413DE" w:rsidRDefault="00445075" w:rsidP="0044507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6413DE">
                              <w:rPr>
                                <w:color w:val="000000" w:themeColor="text1"/>
                              </w:rPr>
                              <w:t>Enter book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3DC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2" o:spid="_x0000_s1027" type="#_x0000_t48" style="position:absolute;margin-left:366.6pt;margin-top:96.4pt;width:14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" adj="-29022,10942,-5397,22159" filled="f" strokecolor="#243f60 [1604]" strokeweight="2pt">
                <v:textbox>
                  <w:txbxContent>
                    <w:p w14:paraId="59890FF0" w14:textId="77777777" w:rsidR="00445075" w:rsidRPr="006413DE" w:rsidRDefault="00445075" w:rsidP="0044507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6413DE">
                        <w:rPr>
                          <w:color w:val="000000" w:themeColor="text1"/>
                        </w:rPr>
                        <w:t>Enter book details here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C009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BD0F" wp14:editId="79E4C1C3">
                <wp:simplePos x="0" y="0"/>
                <wp:positionH relativeFrom="margin">
                  <wp:posOffset>4675505</wp:posOffset>
                </wp:positionH>
                <wp:positionV relativeFrom="paragraph">
                  <wp:posOffset>99060</wp:posOffset>
                </wp:positionV>
                <wp:extent cx="1787525" cy="692785"/>
                <wp:effectExtent l="381000" t="0" r="22225" b="12065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69278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76920"/>
                            <a:gd name="adj4" fmla="val -28919"/>
                            <a:gd name="adj5" fmla="val 50132"/>
                            <a:gd name="adj6" fmla="val -9051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74378" w14:textId="77777777" w:rsidR="00445075" w:rsidRPr="006413DE" w:rsidRDefault="00445075" w:rsidP="0044507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Formatted reference appears here: copy and paste into your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BD0F" id="Line Callout 2 3" o:spid="_x0000_s1028" type="#_x0000_t48" style="position:absolute;margin-left:368.15pt;margin-top:7.8pt;width:140.75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" adj="-19551,10829,-6247,16615" filled="f" strokecolor="#243f60 [1604]" strokeweight="2pt">
                <v:textbox>
                  <w:txbxContent>
                    <w:p w14:paraId="69C74378" w14:textId="77777777" w:rsidR="00445075" w:rsidRPr="006413DE" w:rsidRDefault="00445075" w:rsidP="0044507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Formatted reference appears here: copy and paste into your work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BD32E2">
        <w:rPr>
          <w:noProof/>
          <w:lang w:eastAsia="en-GB"/>
        </w:rPr>
        <w:drawing>
          <wp:inline distT="0" distB="0" distL="0" distR="0" wp14:anchorId="44B989AE" wp14:editId="3A2F49E3">
            <wp:extent cx="3829050" cy="2786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5011" cy="28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FBBF" w14:textId="35A4504D" w:rsidR="00733F11" w:rsidRPr="00C009DF" w:rsidRDefault="00733F11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  <w:color w:val="000000"/>
          <w:lang w:val="en-US"/>
        </w:rPr>
        <w:lastRenderedPageBreak/>
        <w:t xml:space="preserve">You can copy and paste the information from the library website directly into the Reference Builder and it </w:t>
      </w:r>
      <w:r w:rsidR="00EC5898">
        <w:rPr>
          <w:rFonts w:ascii="Arial" w:hAnsi="Arial" w:cs="Arial"/>
          <w:color w:val="000000"/>
          <w:lang w:val="en-US"/>
        </w:rPr>
        <w:t xml:space="preserve">should </w:t>
      </w:r>
      <w:r w:rsidRPr="00C009DF">
        <w:rPr>
          <w:rFonts w:ascii="Arial" w:hAnsi="Arial" w:cs="Arial"/>
          <w:color w:val="000000"/>
          <w:lang w:val="en-US"/>
        </w:rPr>
        <w:t>render it into the correct format</w:t>
      </w:r>
      <w:r w:rsidR="00EC5898">
        <w:rPr>
          <w:rFonts w:ascii="Arial" w:hAnsi="Arial" w:cs="Arial"/>
          <w:color w:val="000000"/>
          <w:lang w:val="en-US"/>
        </w:rPr>
        <w:t xml:space="preserve"> (but always check)</w:t>
      </w:r>
      <w:r w:rsidRPr="00C009DF">
        <w:rPr>
          <w:rFonts w:ascii="Arial" w:hAnsi="Arial" w:cs="Arial"/>
          <w:color w:val="000000"/>
          <w:lang w:val="en-US"/>
        </w:rPr>
        <w:t xml:space="preserve">. You can then copy and paste this into your footnote, </w:t>
      </w:r>
      <w:r w:rsidRPr="00C009DF">
        <w:rPr>
          <w:rFonts w:ascii="Arial" w:hAnsi="Arial" w:cs="Arial"/>
          <w:b/>
          <w:i/>
          <w:color w:val="000000"/>
          <w:lang w:val="en-US"/>
        </w:rPr>
        <w:t>adding the page number</w:t>
      </w:r>
      <w:r w:rsidRPr="00C009DF">
        <w:rPr>
          <w:rFonts w:ascii="Arial" w:hAnsi="Arial" w:cs="Arial"/>
          <w:b/>
          <w:color w:val="000000"/>
          <w:lang w:val="en-US"/>
        </w:rPr>
        <w:t>,</w:t>
      </w:r>
      <w:r w:rsidRPr="00C009DF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C009DF">
        <w:rPr>
          <w:rFonts w:ascii="Arial" w:hAnsi="Arial" w:cs="Arial"/>
          <w:color w:val="000000"/>
          <w:lang w:val="en-US"/>
        </w:rPr>
        <w:t>and also</w:t>
      </w:r>
      <w:proofErr w:type="gramEnd"/>
      <w:r w:rsidRPr="00C009DF">
        <w:rPr>
          <w:rFonts w:ascii="Arial" w:hAnsi="Arial" w:cs="Arial"/>
          <w:color w:val="000000"/>
          <w:lang w:val="en-US"/>
        </w:rPr>
        <w:t xml:space="preserve"> copy and paste it into the bibliography.</w:t>
      </w:r>
    </w:p>
    <w:p w14:paraId="34380E8B" w14:textId="77777777" w:rsidR="00C009DF" w:rsidRDefault="00C009DF" w:rsidP="006413DE">
      <w:pPr>
        <w:spacing w:before="240"/>
        <w:rPr>
          <w:rFonts w:ascii="Arial" w:hAnsi="Arial" w:cs="Arial"/>
          <w:b/>
        </w:rPr>
      </w:pPr>
    </w:p>
    <w:p w14:paraId="6592B75F" w14:textId="77777777" w:rsidR="00733F11" w:rsidRPr="00C009DF" w:rsidRDefault="00733F11" w:rsidP="006413DE">
      <w:pPr>
        <w:spacing w:before="240"/>
        <w:rPr>
          <w:rFonts w:ascii="Arial" w:hAnsi="Arial" w:cs="Arial"/>
          <w:b/>
        </w:rPr>
      </w:pPr>
      <w:r w:rsidRPr="00C009DF">
        <w:rPr>
          <w:rFonts w:ascii="Arial" w:hAnsi="Arial" w:cs="Arial"/>
          <w:b/>
        </w:rPr>
        <w:t xml:space="preserve">Why </w:t>
      </w:r>
      <w:r w:rsidR="00C009DF">
        <w:rPr>
          <w:rFonts w:ascii="Arial" w:hAnsi="Arial" w:cs="Arial"/>
          <w:b/>
        </w:rPr>
        <w:t>mix</w:t>
      </w:r>
      <w:r w:rsidRPr="00C009DF">
        <w:rPr>
          <w:rFonts w:ascii="Arial" w:hAnsi="Arial" w:cs="Arial"/>
          <w:b/>
        </w:rPr>
        <w:t xml:space="preserve"> two systems?</w:t>
      </w:r>
    </w:p>
    <w:p w14:paraId="48919F4A" w14:textId="49BCA704" w:rsidR="00630977" w:rsidRPr="00C009DF" w:rsidRDefault="00630977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 xml:space="preserve">As historians, we need footnotes. Sometimes we might want to put something more than just a book title or an article there. </w:t>
      </w:r>
      <w:r w:rsidR="008C0E96" w:rsidRPr="00C009DF">
        <w:rPr>
          <w:rFonts w:ascii="Arial" w:hAnsi="Arial" w:cs="Arial"/>
        </w:rPr>
        <w:t xml:space="preserve">We might want to do a double citation: see footnotes 2 and 5 below. </w:t>
      </w:r>
      <w:r w:rsidRPr="00C009DF">
        <w:rPr>
          <w:rFonts w:ascii="Arial" w:hAnsi="Arial" w:cs="Arial"/>
        </w:rPr>
        <w:t xml:space="preserve">But the standard APA </w:t>
      </w:r>
      <w:r w:rsidR="00EC5898">
        <w:rPr>
          <w:rFonts w:ascii="Arial" w:hAnsi="Arial" w:cs="Arial"/>
        </w:rPr>
        <w:t>7</w:t>
      </w:r>
      <w:r w:rsidR="00BD32E2">
        <w:rPr>
          <w:rFonts w:ascii="Arial" w:hAnsi="Arial" w:cs="Arial"/>
        </w:rPr>
        <w:t>th</w:t>
      </w:r>
      <w:r w:rsidRPr="00C009DF">
        <w:rPr>
          <w:rFonts w:ascii="Arial" w:hAnsi="Arial" w:cs="Arial"/>
        </w:rPr>
        <w:t xml:space="preserve"> system </w:t>
      </w:r>
      <w:proofErr w:type="gramStart"/>
      <w:r w:rsidRPr="00C009DF">
        <w:rPr>
          <w:rFonts w:ascii="Arial" w:hAnsi="Arial" w:cs="Arial"/>
        </w:rPr>
        <w:t>doesn’t</w:t>
      </w:r>
      <w:proofErr w:type="gramEnd"/>
      <w:r w:rsidRPr="00C009DF">
        <w:rPr>
          <w:rFonts w:ascii="Arial" w:hAnsi="Arial" w:cs="Arial"/>
        </w:rPr>
        <w:t xml:space="preserve"> use footnotes – instead, you’d just put the author’s name in brackets in the text (</w:t>
      </w:r>
      <w:proofErr w:type="spellStart"/>
      <w:r w:rsidRPr="00C009DF">
        <w:rPr>
          <w:rFonts w:ascii="Arial" w:hAnsi="Arial" w:cs="Arial"/>
        </w:rPr>
        <w:t>Rousso</w:t>
      </w:r>
      <w:proofErr w:type="spellEnd"/>
      <w:r w:rsidRPr="00C009DF">
        <w:rPr>
          <w:rFonts w:ascii="Arial" w:hAnsi="Arial" w:cs="Arial"/>
        </w:rPr>
        <w:t xml:space="preserve">, </w:t>
      </w:r>
      <w:r w:rsidR="008C0E96" w:rsidRPr="00C009DF">
        <w:rPr>
          <w:rFonts w:ascii="Arial" w:hAnsi="Arial" w:cs="Arial"/>
        </w:rPr>
        <w:t>1994</w:t>
      </w:r>
      <w:r w:rsidRPr="00C009DF">
        <w:rPr>
          <w:rFonts w:ascii="Arial" w:hAnsi="Arial" w:cs="Arial"/>
        </w:rPr>
        <w:t xml:space="preserve">) like this. </w:t>
      </w:r>
      <w:proofErr w:type="gramStart"/>
      <w:r w:rsidRPr="00C009DF">
        <w:rPr>
          <w:rFonts w:ascii="Arial" w:hAnsi="Arial" w:cs="Arial"/>
        </w:rPr>
        <w:t>That’s</w:t>
      </w:r>
      <w:proofErr w:type="gramEnd"/>
      <w:r w:rsidRPr="00C009DF">
        <w:rPr>
          <w:rFonts w:ascii="Arial" w:hAnsi="Arial" w:cs="Arial"/>
        </w:rPr>
        <w:t xml:space="preserve"> clearly not good enough if you need to make a </w:t>
      </w:r>
      <w:r w:rsidR="00AC42FF">
        <w:rPr>
          <w:rFonts w:ascii="Arial" w:hAnsi="Arial" w:cs="Arial"/>
        </w:rPr>
        <w:t xml:space="preserve">longer comment or </w:t>
      </w:r>
      <w:r w:rsidRPr="00C009DF">
        <w:rPr>
          <w:rFonts w:ascii="Arial" w:hAnsi="Arial" w:cs="Arial"/>
        </w:rPr>
        <w:t xml:space="preserve">put a reference to an archival document, </w:t>
      </w:r>
      <w:r w:rsidR="006413DE" w:rsidRPr="00C009DF">
        <w:rPr>
          <w:rFonts w:ascii="Arial" w:hAnsi="Arial" w:cs="Arial"/>
        </w:rPr>
        <w:t>for example</w:t>
      </w:r>
      <w:r w:rsidRPr="00C009DF">
        <w:rPr>
          <w:rFonts w:ascii="Arial" w:hAnsi="Arial" w:cs="Arial"/>
        </w:rPr>
        <w:t xml:space="preserve">. </w:t>
      </w:r>
      <w:proofErr w:type="gramStart"/>
      <w:r w:rsidRPr="00C009DF">
        <w:rPr>
          <w:rFonts w:ascii="Arial" w:hAnsi="Arial" w:cs="Arial"/>
        </w:rPr>
        <w:t>So</w:t>
      </w:r>
      <w:proofErr w:type="gramEnd"/>
      <w:r w:rsidRPr="00C009DF">
        <w:rPr>
          <w:rFonts w:ascii="Arial" w:hAnsi="Arial" w:cs="Arial"/>
        </w:rPr>
        <w:t xml:space="preserve"> the APA </w:t>
      </w:r>
      <w:r w:rsidR="00EC5898">
        <w:rPr>
          <w:rFonts w:ascii="Arial" w:hAnsi="Arial" w:cs="Arial"/>
        </w:rPr>
        <w:t>7</w:t>
      </w:r>
      <w:r w:rsidRPr="00C009DF">
        <w:rPr>
          <w:rFonts w:ascii="Arial" w:hAnsi="Arial" w:cs="Arial"/>
        </w:rPr>
        <w:t>system isn’t quite enough for historians.</w:t>
      </w:r>
    </w:p>
    <w:p w14:paraId="1598A351" w14:textId="0FA4671C" w:rsidR="0025002C" w:rsidRPr="00C009DF" w:rsidRDefault="00630977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 xml:space="preserve">So when you look at the Library pages for APA </w:t>
      </w:r>
      <w:r w:rsidR="00EC5898">
        <w:rPr>
          <w:rFonts w:ascii="Arial" w:hAnsi="Arial" w:cs="Arial"/>
        </w:rPr>
        <w:t>7</w:t>
      </w:r>
      <w:r w:rsidR="00BD32E2">
        <w:rPr>
          <w:rFonts w:ascii="Arial" w:hAnsi="Arial" w:cs="Arial"/>
        </w:rPr>
        <w:t>th</w:t>
      </w:r>
      <w:r w:rsidRPr="00C009DF">
        <w:rPr>
          <w:rFonts w:ascii="Arial" w:hAnsi="Arial" w:cs="Arial"/>
        </w:rPr>
        <w:t xml:space="preserve">, you need to remember that historians are different: we use APA </w:t>
      </w:r>
      <w:r w:rsidR="00EC5898">
        <w:rPr>
          <w:rFonts w:ascii="Arial" w:hAnsi="Arial" w:cs="Arial"/>
        </w:rPr>
        <w:t>7</w:t>
      </w:r>
      <w:r w:rsidR="00BD32E2">
        <w:rPr>
          <w:rFonts w:ascii="Arial" w:hAnsi="Arial" w:cs="Arial"/>
        </w:rPr>
        <w:t>th</w:t>
      </w:r>
      <w:r w:rsidRPr="00C009DF">
        <w:rPr>
          <w:rFonts w:ascii="Arial" w:hAnsi="Arial" w:cs="Arial"/>
        </w:rPr>
        <w:t xml:space="preserve"> as the </w:t>
      </w:r>
      <w:r w:rsidRPr="00C009DF">
        <w:rPr>
          <w:rFonts w:ascii="Arial" w:hAnsi="Arial" w:cs="Arial"/>
          <w:b/>
        </w:rPr>
        <w:t xml:space="preserve">format </w:t>
      </w:r>
      <w:r w:rsidRPr="00C009DF">
        <w:rPr>
          <w:rFonts w:ascii="Arial" w:hAnsi="Arial" w:cs="Arial"/>
        </w:rPr>
        <w:t>for books, articles, chapters etc in the footnotes and in the bibliography, but we put</w:t>
      </w:r>
      <w:r w:rsidRPr="00C009DF">
        <w:rPr>
          <w:rFonts w:ascii="Arial" w:hAnsi="Arial" w:cs="Arial"/>
          <w:i/>
        </w:rPr>
        <w:t xml:space="preserve"> </w:t>
      </w:r>
      <w:r w:rsidRPr="00C009DF">
        <w:rPr>
          <w:rFonts w:ascii="Arial" w:hAnsi="Arial" w:cs="Arial"/>
          <w:b/>
        </w:rPr>
        <w:t xml:space="preserve">footnotes </w:t>
      </w:r>
      <w:r w:rsidRPr="00C009DF">
        <w:rPr>
          <w:rFonts w:ascii="Arial" w:hAnsi="Arial" w:cs="Arial"/>
        </w:rPr>
        <w:t>rather than the author’</w:t>
      </w:r>
      <w:r w:rsidR="0025002C" w:rsidRPr="00C009DF">
        <w:rPr>
          <w:rFonts w:ascii="Arial" w:hAnsi="Arial" w:cs="Arial"/>
        </w:rPr>
        <w:t>s name in brackets in the text.</w:t>
      </w:r>
    </w:p>
    <w:p w14:paraId="1BBE0E34" w14:textId="77777777" w:rsidR="00C009DF" w:rsidRDefault="00C009DF" w:rsidP="006413DE">
      <w:pPr>
        <w:spacing w:before="240"/>
        <w:rPr>
          <w:rFonts w:ascii="Arial" w:hAnsi="Arial" w:cs="Arial"/>
          <w:b/>
        </w:rPr>
      </w:pPr>
    </w:p>
    <w:p w14:paraId="6533A812" w14:textId="77777777" w:rsidR="006F157D" w:rsidRPr="00C009DF" w:rsidRDefault="006F157D" w:rsidP="006413DE">
      <w:pPr>
        <w:spacing w:before="240"/>
        <w:rPr>
          <w:rFonts w:ascii="Arial" w:hAnsi="Arial" w:cs="Arial"/>
          <w:b/>
        </w:rPr>
      </w:pPr>
      <w:r w:rsidRPr="00C009DF">
        <w:rPr>
          <w:rFonts w:ascii="Arial" w:hAnsi="Arial" w:cs="Arial"/>
          <w:b/>
        </w:rPr>
        <w:t>What would the bibliography look like?</w:t>
      </w:r>
    </w:p>
    <w:p w14:paraId="0604146D" w14:textId="3DFB89A8" w:rsidR="006F157D" w:rsidRPr="00C009DF" w:rsidRDefault="00EC5898" w:rsidP="006413D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References </w:t>
      </w:r>
      <w:r w:rsidR="0025002C" w:rsidRPr="00C009DF">
        <w:rPr>
          <w:rFonts w:ascii="Arial" w:hAnsi="Arial" w:cs="Arial"/>
        </w:rPr>
        <w:t>are simply copied and pasted from the footnotes – same format</w:t>
      </w:r>
      <w:r>
        <w:rPr>
          <w:rFonts w:ascii="Arial" w:hAnsi="Arial" w:cs="Arial"/>
        </w:rPr>
        <w:t xml:space="preserve"> b</w:t>
      </w:r>
      <w:r w:rsidR="0025002C" w:rsidRPr="00C009DF">
        <w:rPr>
          <w:rFonts w:ascii="Arial" w:hAnsi="Arial" w:cs="Arial"/>
        </w:rPr>
        <w:t>ut you exclude the page number.</w:t>
      </w:r>
    </w:p>
    <w:p w14:paraId="65904E0C" w14:textId="77777777" w:rsidR="00C009DF" w:rsidRDefault="00C009DF" w:rsidP="006413DE">
      <w:pPr>
        <w:spacing w:before="240"/>
        <w:rPr>
          <w:rFonts w:ascii="Arial" w:hAnsi="Arial" w:cs="Arial"/>
          <w:b/>
        </w:rPr>
      </w:pPr>
    </w:p>
    <w:p w14:paraId="6C0F01E4" w14:textId="77777777" w:rsidR="00C009DF" w:rsidRPr="00C009DF" w:rsidRDefault="00C009DF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  <w:b/>
        </w:rPr>
        <w:t>Archives</w:t>
      </w:r>
    </w:p>
    <w:p w14:paraId="16C87860" w14:textId="69F55AAA" w:rsidR="00C009DF" w:rsidRDefault="00C009DF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>APA</w:t>
      </w:r>
      <w:r w:rsidR="00BD32E2">
        <w:rPr>
          <w:rFonts w:ascii="Arial" w:hAnsi="Arial" w:cs="Arial"/>
        </w:rPr>
        <w:t xml:space="preserve"> </w:t>
      </w:r>
      <w:r w:rsidR="00EC5898">
        <w:rPr>
          <w:rFonts w:ascii="Arial" w:hAnsi="Arial" w:cs="Arial"/>
        </w:rPr>
        <w:t>7</w:t>
      </w:r>
      <w:r w:rsidR="00BD32E2">
        <w:rPr>
          <w:rFonts w:ascii="Arial" w:hAnsi="Arial" w:cs="Arial"/>
        </w:rPr>
        <w:t>th</w:t>
      </w:r>
      <w:r w:rsidRPr="00C009DF">
        <w:rPr>
          <w:rFonts w:ascii="Arial" w:hAnsi="Arial" w:cs="Arial"/>
        </w:rPr>
        <w:t xml:space="preserve"> </w:t>
      </w:r>
      <w:proofErr w:type="gramStart"/>
      <w:r w:rsidRPr="00C009DF">
        <w:rPr>
          <w:rFonts w:ascii="Arial" w:hAnsi="Arial" w:cs="Arial"/>
        </w:rPr>
        <w:t>doesn’t</w:t>
      </w:r>
      <w:proofErr w:type="gramEnd"/>
      <w:r w:rsidRPr="00C009DF">
        <w:rPr>
          <w:rFonts w:ascii="Arial" w:hAnsi="Arial" w:cs="Arial"/>
        </w:rPr>
        <w:t xml:space="preserve"> cater for archives. Archival referencing depends very much on the archive itself, the nature of the item </w:t>
      </w:r>
      <w:proofErr w:type="gramStart"/>
      <w:r w:rsidRPr="00C009DF">
        <w:rPr>
          <w:rFonts w:ascii="Arial" w:hAnsi="Arial" w:cs="Arial"/>
        </w:rPr>
        <w:t>you’re</w:t>
      </w:r>
      <w:proofErr w:type="gramEnd"/>
      <w:r w:rsidRPr="00C009DF">
        <w:rPr>
          <w:rFonts w:ascii="Arial" w:hAnsi="Arial" w:cs="Arial"/>
        </w:rPr>
        <w:t xml:space="preserve"> consulting, and so it’s more important to follow the principle of the format rather than dictate specifically what it will look like. </w:t>
      </w:r>
      <w:r>
        <w:rPr>
          <w:rFonts w:ascii="Arial" w:hAnsi="Arial" w:cs="Arial"/>
        </w:rPr>
        <w:t xml:space="preserve">Just make sure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consistent. </w:t>
      </w:r>
      <w:r w:rsidRPr="00C009DF">
        <w:rPr>
          <w:rFonts w:ascii="Arial" w:hAnsi="Arial" w:cs="Arial"/>
        </w:rPr>
        <w:t>Here is the principle</w:t>
      </w:r>
      <w:r>
        <w:rPr>
          <w:rFonts w:ascii="Arial" w:hAnsi="Arial" w:cs="Arial"/>
        </w:rPr>
        <w:t xml:space="preserve"> of the format:</w:t>
      </w:r>
    </w:p>
    <w:p w14:paraId="23BEA7C2" w14:textId="77777777" w:rsidR="009B79DA" w:rsidRPr="00C009DF" w:rsidRDefault="009B79DA" w:rsidP="006413DE">
      <w:pPr>
        <w:spacing w:before="240"/>
        <w:rPr>
          <w:rFonts w:ascii="Arial" w:hAnsi="Arial" w:cs="Arial"/>
        </w:rPr>
      </w:pPr>
      <w:r w:rsidRPr="00C009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9857E" wp14:editId="4C63396B">
                <wp:simplePos x="0" y="0"/>
                <wp:positionH relativeFrom="margin">
                  <wp:posOffset>-127237</wp:posOffset>
                </wp:positionH>
                <wp:positionV relativeFrom="paragraph">
                  <wp:posOffset>259882</wp:posOffset>
                </wp:positionV>
                <wp:extent cx="6290268" cy="522047"/>
                <wp:effectExtent l="0" t="0" r="1587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68" cy="52204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1DBEDA" w14:textId="77777777" w:rsidR="004A3C12" w:rsidRDefault="004A3C12" w:rsidP="004A3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9857E" id="Rounded Rectangle 5" o:spid="_x0000_s1029" style="position:absolute;margin-left:-10pt;margin-top:20.45pt;width:495.3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" filled="f" strokecolor="#385d8a" strokeweight="2pt">
                <v:textbox>
                  <w:txbxContent>
                    <w:p w14:paraId="341DBEDA" w14:textId="77777777" w:rsidR="004A3C12" w:rsidRDefault="004A3C12" w:rsidP="004A3C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368FBF" w14:textId="77777777" w:rsidR="00C009DF" w:rsidRPr="00C009DF" w:rsidRDefault="00C009DF" w:rsidP="00C009DF">
      <w:pPr>
        <w:rPr>
          <w:rFonts w:ascii="Arial" w:hAnsi="Arial" w:cs="Arial"/>
        </w:rPr>
      </w:pPr>
      <w:r w:rsidRPr="00C009DF">
        <w:rPr>
          <w:rFonts w:ascii="Arial" w:hAnsi="Arial" w:cs="Arial"/>
        </w:rPr>
        <w:t>Archive, Place. Box file reference</w:t>
      </w:r>
      <w:r>
        <w:rPr>
          <w:rFonts w:ascii="Arial" w:hAnsi="Arial" w:cs="Arial"/>
        </w:rPr>
        <w:t xml:space="preserve"> and/or </w:t>
      </w:r>
      <w:r w:rsidRPr="00C009DF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file/box/collection/dossier as appropriate</w:t>
      </w:r>
      <w:r w:rsidRPr="00C009DF">
        <w:rPr>
          <w:rFonts w:ascii="Arial" w:hAnsi="Arial" w:cs="Arial"/>
        </w:rPr>
        <w:t>. Author, item, date, page.</w:t>
      </w:r>
    </w:p>
    <w:p w14:paraId="1C357D29" w14:textId="77777777" w:rsidR="00C009DF" w:rsidRDefault="00C009DF" w:rsidP="006413DE">
      <w:pPr>
        <w:spacing w:before="240"/>
        <w:rPr>
          <w:rFonts w:ascii="Arial" w:hAnsi="Arial" w:cs="Arial"/>
        </w:rPr>
      </w:pPr>
    </w:p>
    <w:p w14:paraId="4B0F6184" w14:textId="77777777" w:rsidR="00C009DF" w:rsidRPr="00C009DF" w:rsidRDefault="00C009DF" w:rsidP="006413D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14:paraId="281CD3B4" w14:textId="77777777" w:rsidR="00C009DF" w:rsidRPr="00C009DF" w:rsidRDefault="00C009DF" w:rsidP="00C009DF">
      <w:pPr>
        <w:rPr>
          <w:rFonts w:ascii="Arial" w:hAnsi="Arial" w:cs="Arial"/>
          <w:i/>
        </w:rPr>
      </w:pPr>
      <w:r w:rsidRPr="00C009DF">
        <w:rPr>
          <w:rFonts w:ascii="Arial" w:hAnsi="Arial" w:cs="Arial"/>
          <w:i/>
        </w:rPr>
        <w:t>From the National Archives</w:t>
      </w:r>
    </w:p>
    <w:p w14:paraId="74F2768E" w14:textId="77777777" w:rsidR="00C009DF" w:rsidRPr="00C009DF" w:rsidRDefault="00C009DF" w:rsidP="00C009DF">
      <w:pPr>
        <w:ind w:left="720"/>
        <w:rPr>
          <w:rFonts w:ascii="Arial" w:hAnsi="Arial" w:cs="Arial"/>
        </w:rPr>
      </w:pPr>
      <w:r w:rsidRPr="00C009DF">
        <w:rPr>
          <w:rFonts w:ascii="Arial" w:hAnsi="Arial" w:cs="Arial"/>
        </w:rPr>
        <w:t xml:space="preserve">National Archives (NA). HO 45/10651/2211798. </w:t>
      </w:r>
      <w:r w:rsidRPr="00C009DF">
        <w:rPr>
          <w:rFonts w:ascii="Arial" w:hAnsi="Arial" w:cs="Arial"/>
          <w:i/>
        </w:rPr>
        <w:t>Report on the Royal Commission on Motor Cars</w:t>
      </w:r>
      <w:r w:rsidRPr="00C009DF">
        <w:rPr>
          <w:rFonts w:ascii="Arial" w:hAnsi="Arial" w:cs="Arial"/>
        </w:rPr>
        <w:t>, 1906, p. 22.</w:t>
      </w:r>
    </w:p>
    <w:p w14:paraId="14BB2172" w14:textId="77777777" w:rsidR="00C009DF" w:rsidRPr="00C009DF" w:rsidRDefault="00C009DF" w:rsidP="00C009DF">
      <w:pPr>
        <w:ind w:left="720"/>
        <w:rPr>
          <w:rFonts w:ascii="Arial" w:hAnsi="Arial" w:cs="Arial"/>
        </w:rPr>
      </w:pPr>
      <w:r w:rsidRPr="00C009DF">
        <w:rPr>
          <w:rFonts w:ascii="Arial" w:hAnsi="Arial" w:cs="Arial"/>
        </w:rPr>
        <w:t>NA. AIR 37/1012. Letter from Churchill to Portal, 21 May 1944; letter from Portal to Tedder, 22 May 1944; letter from Tedder to Churchill 23 May 1944; letter from Churchill to Tedder, 10 July 1944.</w:t>
      </w:r>
    </w:p>
    <w:p w14:paraId="69FECFA1" w14:textId="77777777" w:rsidR="00C009DF" w:rsidRPr="00C009DF" w:rsidRDefault="00C009DF" w:rsidP="00C009DF">
      <w:pPr>
        <w:ind w:left="720"/>
        <w:rPr>
          <w:rFonts w:ascii="Arial" w:hAnsi="Arial" w:cs="Arial"/>
        </w:rPr>
      </w:pPr>
      <w:r w:rsidRPr="00C009DF">
        <w:rPr>
          <w:rFonts w:ascii="Arial" w:hAnsi="Arial" w:cs="Arial"/>
        </w:rPr>
        <w:lastRenderedPageBreak/>
        <w:t>NA. AIR 37/1012. Eisenhower, D. ‘Attacks on civilians’ memorandum to Air Force commanders, 2 June 1944.</w:t>
      </w:r>
    </w:p>
    <w:p w14:paraId="6F703CAF" w14:textId="77777777" w:rsidR="00C009DF" w:rsidRDefault="00C009DF" w:rsidP="00C009DF">
      <w:pPr>
        <w:rPr>
          <w:rFonts w:ascii="Arial" w:hAnsi="Arial" w:cs="Arial"/>
          <w:i/>
        </w:rPr>
      </w:pPr>
    </w:p>
    <w:p w14:paraId="3FD506AD" w14:textId="77777777" w:rsidR="00C009DF" w:rsidRPr="00C009DF" w:rsidRDefault="00C009DF" w:rsidP="00C009DF">
      <w:pPr>
        <w:rPr>
          <w:rFonts w:ascii="Arial" w:hAnsi="Arial" w:cs="Arial"/>
          <w:i/>
        </w:rPr>
      </w:pPr>
      <w:r w:rsidRPr="00C009DF">
        <w:rPr>
          <w:rFonts w:ascii="Arial" w:hAnsi="Arial" w:cs="Arial"/>
          <w:i/>
        </w:rPr>
        <w:t>Other examples</w:t>
      </w:r>
    </w:p>
    <w:p w14:paraId="6A6DF37C" w14:textId="77777777" w:rsidR="00C009DF" w:rsidRPr="00C009DF" w:rsidRDefault="00C009DF" w:rsidP="00C009DF">
      <w:pPr>
        <w:ind w:left="720"/>
        <w:rPr>
          <w:rFonts w:ascii="Arial" w:hAnsi="Arial" w:cs="Arial"/>
        </w:rPr>
      </w:pPr>
      <w:r w:rsidRPr="00C009DF">
        <w:rPr>
          <w:rFonts w:ascii="Arial" w:hAnsi="Arial" w:cs="Arial"/>
        </w:rPr>
        <w:t>Brotherton Library, Special Collections, University of Leeds. Refugee Voices: The AJR Audio-Visual Testimony Archive. Interview with Alice Rubinstein (transcript), 2 October 2003.</w:t>
      </w:r>
    </w:p>
    <w:p w14:paraId="1722D7AE" w14:textId="77777777" w:rsidR="00C009DF" w:rsidRDefault="00C009DF" w:rsidP="00C009DF">
      <w:pPr>
        <w:pStyle w:val="FootnoteText"/>
        <w:ind w:left="720"/>
        <w:rPr>
          <w:rFonts w:ascii="Arial" w:hAnsi="Arial" w:cs="Arial"/>
          <w:sz w:val="22"/>
          <w:szCs w:val="22"/>
        </w:rPr>
      </w:pPr>
      <w:r w:rsidRPr="00C009DF">
        <w:rPr>
          <w:rFonts w:ascii="Arial" w:hAnsi="Arial" w:cs="Arial"/>
          <w:sz w:val="22"/>
          <w:szCs w:val="22"/>
        </w:rPr>
        <w:t>Hull History Centre (HHC), Kingston upon Hull. L DEX/24 Children’s recollections of the Blitz. Essay by Ida Elsworthy, 9 February 1942.</w:t>
      </w:r>
    </w:p>
    <w:p w14:paraId="2EB8FCD0" w14:textId="77777777" w:rsidR="00C009DF" w:rsidRDefault="00C009DF" w:rsidP="00C009DF">
      <w:pPr>
        <w:pStyle w:val="FootnoteText"/>
        <w:ind w:left="720"/>
        <w:rPr>
          <w:rFonts w:ascii="Arial" w:hAnsi="Arial" w:cs="Arial"/>
          <w:sz w:val="22"/>
          <w:szCs w:val="22"/>
        </w:rPr>
      </w:pPr>
    </w:p>
    <w:p w14:paraId="09C77FCC" w14:textId="77777777" w:rsidR="00C009DF" w:rsidRDefault="00C009DF" w:rsidP="00C009DF">
      <w:pPr>
        <w:pStyle w:val="Footnote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Yorkshire Archive Service (WYAS). KC32/1, Florence E. Lockwood diary. Entry for 21 January 1919.</w:t>
      </w:r>
    </w:p>
    <w:p w14:paraId="457E6C7B" w14:textId="77777777" w:rsidR="00C009DF" w:rsidRDefault="00C009DF" w:rsidP="00C009DF">
      <w:pPr>
        <w:pStyle w:val="FootnoteText"/>
        <w:ind w:left="720"/>
        <w:rPr>
          <w:rFonts w:ascii="Arial" w:hAnsi="Arial" w:cs="Arial"/>
          <w:sz w:val="22"/>
          <w:szCs w:val="22"/>
        </w:rPr>
      </w:pPr>
    </w:p>
    <w:p w14:paraId="1E148D71" w14:textId="77777777" w:rsidR="00C009DF" w:rsidRPr="00C009DF" w:rsidRDefault="00C009DF" w:rsidP="00C009DF">
      <w:pPr>
        <w:pStyle w:val="FootnoteText"/>
        <w:ind w:left="720"/>
        <w:rPr>
          <w:rFonts w:ascii="Arial" w:hAnsi="Arial" w:cs="Arial"/>
          <w:sz w:val="22"/>
          <w:szCs w:val="22"/>
        </w:rPr>
      </w:pPr>
      <w:r w:rsidRPr="00C009DF">
        <w:rPr>
          <w:rFonts w:ascii="Arial" w:hAnsi="Arial" w:cs="Arial"/>
          <w:sz w:val="22"/>
          <w:szCs w:val="22"/>
        </w:rPr>
        <w:t>WYAS. KC/65 Belgian refugees committee</w:t>
      </w:r>
      <w:r>
        <w:rPr>
          <w:rFonts w:ascii="Arial" w:hAnsi="Arial" w:cs="Arial"/>
          <w:sz w:val="22"/>
          <w:szCs w:val="22"/>
        </w:rPr>
        <w:t xml:space="preserve">. Letter from De </w:t>
      </w:r>
      <w:proofErr w:type="spellStart"/>
      <w:r>
        <w:rPr>
          <w:rFonts w:ascii="Arial" w:hAnsi="Arial" w:cs="Arial"/>
          <w:sz w:val="22"/>
          <w:szCs w:val="22"/>
        </w:rPr>
        <w:t>Couster</w:t>
      </w:r>
      <w:proofErr w:type="spellEnd"/>
      <w:r>
        <w:rPr>
          <w:rFonts w:ascii="Arial" w:hAnsi="Arial" w:cs="Arial"/>
          <w:sz w:val="22"/>
          <w:szCs w:val="22"/>
        </w:rPr>
        <w:t xml:space="preserve"> to Mr Whitehead, 5 March 1919.</w:t>
      </w:r>
    </w:p>
    <w:p w14:paraId="1582EAF7" w14:textId="77777777" w:rsidR="00C009DF" w:rsidRPr="00C009DF" w:rsidRDefault="00C009DF" w:rsidP="006413DE">
      <w:pPr>
        <w:spacing w:before="240"/>
        <w:rPr>
          <w:rFonts w:ascii="Arial" w:hAnsi="Arial" w:cs="Arial"/>
        </w:rPr>
      </w:pPr>
    </w:p>
    <w:p w14:paraId="5A7CC113" w14:textId="77777777" w:rsidR="006F157D" w:rsidRPr="00C009DF" w:rsidRDefault="006F157D" w:rsidP="006413DE">
      <w:pPr>
        <w:spacing w:before="240"/>
        <w:rPr>
          <w:rFonts w:ascii="Arial" w:hAnsi="Arial" w:cs="Arial"/>
          <w:b/>
        </w:rPr>
      </w:pPr>
      <w:r w:rsidRPr="00C009DF">
        <w:rPr>
          <w:rFonts w:ascii="Arial" w:hAnsi="Arial" w:cs="Arial"/>
          <w:b/>
        </w:rPr>
        <w:t>Advice</w:t>
      </w:r>
    </w:p>
    <w:p w14:paraId="7F07CA58" w14:textId="73D569D1" w:rsidR="006F157D" w:rsidRPr="00C009DF" w:rsidRDefault="006F157D" w:rsidP="006413D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 xml:space="preserve">Use the Reference Builder at first as it will format each type of reference for you. In time you </w:t>
      </w:r>
      <w:r w:rsidR="00EC5898">
        <w:rPr>
          <w:rFonts w:ascii="Arial" w:hAnsi="Arial" w:cs="Arial"/>
        </w:rPr>
        <w:t xml:space="preserve">will </w:t>
      </w:r>
      <w:r w:rsidRPr="00C009DF">
        <w:rPr>
          <w:rFonts w:ascii="Arial" w:hAnsi="Arial" w:cs="Arial"/>
        </w:rPr>
        <w:t>get the hang of the pattern to use</w:t>
      </w:r>
      <w:r w:rsidR="00DD6FDC" w:rsidRPr="00C009DF">
        <w:rPr>
          <w:rFonts w:ascii="Arial" w:hAnsi="Arial" w:cs="Arial"/>
        </w:rPr>
        <w:t>.</w:t>
      </w:r>
    </w:p>
    <w:p w14:paraId="68EA8701" w14:textId="77777777" w:rsidR="006F157D" w:rsidRPr="00C009DF" w:rsidRDefault="006F157D" w:rsidP="006413DE">
      <w:pPr>
        <w:pStyle w:val="ListParagraph"/>
        <w:spacing w:before="240"/>
        <w:rPr>
          <w:rFonts w:ascii="Arial" w:hAnsi="Arial" w:cs="Arial"/>
        </w:rPr>
      </w:pPr>
    </w:p>
    <w:p w14:paraId="084A2714" w14:textId="77777777" w:rsidR="0025002C" w:rsidRPr="00C009DF" w:rsidRDefault="0025002C" w:rsidP="006413DE">
      <w:pPr>
        <w:pStyle w:val="ListParagraph"/>
        <w:spacing w:before="240"/>
        <w:rPr>
          <w:rFonts w:ascii="Arial" w:hAnsi="Arial" w:cs="Arial"/>
        </w:rPr>
      </w:pPr>
    </w:p>
    <w:p w14:paraId="1FC9EB75" w14:textId="77777777" w:rsidR="006F157D" w:rsidRPr="00C009DF" w:rsidRDefault="006F157D" w:rsidP="006413D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>Use Summon</w:t>
      </w:r>
      <w:r w:rsidR="0025002C" w:rsidRPr="00C009DF">
        <w:rPr>
          <w:rFonts w:ascii="Arial" w:hAnsi="Arial" w:cs="Arial"/>
        </w:rPr>
        <w:t xml:space="preserve"> or Google Scholar</w:t>
      </w:r>
      <w:r w:rsidRPr="00C009DF">
        <w:rPr>
          <w:rFonts w:ascii="Arial" w:hAnsi="Arial" w:cs="Arial"/>
        </w:rPr>
        <w:t xml:space="preserve"> </w:t>
      </w:r>
      <w:proofErr w:type="gramStart"/>
      <w:r w:rsidRPr="00C009DF">
        <w:rPr>
          <w:rFonts w:ascii="Arial" w:hAnsi="Arial" w:cs="Arial"/>
        </w:rPr>
        <w:t>in order to</w:t>
      </w:r>
      <w:proofErr w:type="gramEnd"/>
      <w:r w:rsidRPr="00C009DF">
        <w:rPr>
          <w:rFonts w:ascii="Arial" w:hAnsi="Arial" w:cs="Arial"/>
        </w:rPr>
        <w:t xml:space="preserve"> find publication details – e.g. date, place, page span</w:t>
      </w:r>
      <w:r w:rsidR="0025002C" w:rsidRPr="00C009DF">
        <w:rPr>
          <w:rFonts w:ascii="Arial" w:hAnsi="Arial" w:cs="Arial"/>
        </w:rPr>
        <w:t xml:space="preserve"> for article or book chapter</w:t>
      </w:r>
      <w:r w:rsidRPr="00C009DF">
        <w:rPr>
          <w:rFonts w:ascii="Arial" w:hAnsi="Arial" w:cs="Arial"/>
        </w:rPr>
        <w:t>.</w:t>
      </w:r>
    </w:p>
    <w:p w14:paraId="205A9C08" w14:textId="77777777" w:rsidR="006F157D" w:rsidRPr="00C009DF" w:rsidRDefault="006F157D" w:rsidP="006413DE">
      <w:pPr>
        <w:pStyle w:val="ListParagraph"/>
        <w:rPr>
          <w:rFonts w:ascii="Arial" w:hAnsi="Arial" w:cs="Arial"/>
        </w:rPr>
      </w:pPr>
    </w:p>
    <w:p w14:paraId="4F209F0B" w14:textId="77777777" w:rsidR="006F157D" w:rsidRPr="00C009DF" w:rsidRDefault="006F157D" w:rsidP="006413DE">
      <w:pPr>
        <w:pStyle w:val="ListParagraph"/>
        <w:spacing w:before="240"/>
        <w:rPr>
          <w:rFonts w:ascii="Arial" w:hAnsi="Arial" w:cs="Arial"/>
        </w:rPr>
      </w:pPr>
    </w:p>
    <w:p w14:paraId="3182556B" w14:textId="77777777" w:rsidR="006F157D" w:rsidRPr="00C009DF" w:rsidRDefault="006F157D" w:rsidP="006413D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 w:rsidRPr="00C009DF">
        <w:rPr>
          <w:rFonts w:ascii="Arial" w:hAnsi="Arial" w:cs="Arial"/>
        </w:rPr>
        <w:t>Don’t forget to add the page number</w:t>
      </w:r>
      <w:r w:rsidR="0025002C" w:rsidRPr="00C009DF">
        <w:rPr>
          <w:rFonts w:ascii="Arial" w:hAnsi="Arial" w:cs="Arial"/>
        </w:rPr>
        <w:t xml:space="preserve"> in the footnote</w:t>
      </w:r>
      <w:r w:rsidR="006413DE" w:rsidRPr="00C009DF">
        <w:rPr>
          <w:rFonts w:ascii="Arial" w:hAnsi="Arial" w:cs="Arial"/>
        </w:rPr>
        <w:t xml:space="preserve"> (the Reference Builder doesn’t have a box for this so you need to remember)</w:t>
      </w:r>
      <w:r w:rsidRPr="00C009DF">
        <w:rPr>
          <w:rFonts w:ascii="Arial" w:hAnsi="Arial" w:cs="Arial"/>
        </w:rPr>
        <w:t xml:space="preserve">: </w:t>
      </w:r>
      <w:r w:rsidR="006413DE" w:rsidRPr="00C009DF">
        <w:rPr>
          <w:rFonts w:ascii="Arial" w:hAnsi="Arial" w:cs="Arial"/>
        </w:rPr>
        <w:t>the</w:t>
      </w:r>
      <w:r w:rsidRPr="00C009DF">
        <w:rPr>
          <w:rFonts w:ascii="Arial" w:hAnsi="Arial" w:cs="Arial"/>
        </w:rPr>
        <w:t xml:space="preserve"> principle </w:t>
      </w:r>
      <w:r w:rsidR="006413DE" w:rsidRPr="00C009DF">
        <w:rPr>
          <w:rFonts w:ascii="Arial" w:hAnsi="Arial" w:cs="Arial"/>
        </w:rPr>
        <w:t xml:space="preserve">is </w:t>
      </w:r>
      <w:r w:rsidRPr="00C009DF">
        <w:rPr>
          <w:rFonts w:ascii="Arial" w:hAnsi="Arial" w:cs="Arial"/>
        </w:rPr>
        <w:t>that any reader should be able to go directly to the quotation, idea or fact that you’ve used.</w:t>
      </w:r>
    </w:p>
    <w:p w14:paraId="7013BD57" w14:textId="77777777" w:rsidR="00301937" w:rsidRPr="00C009DF" w:rsidRDefault="00301937" w:rsidP="006413DE">
      <w:pPr>
        <w:spacing w:before="240"/>
        <w:rPr>
          <w:rFonts w:ascii="Arial" w:hAnsi="Arial" w:cs="Arial"/>
        </w:rPr>
      </w:pPr>
    </w:p>
    <w:p w14:paraId="405399C8" w14:textId="77777777" w:rsidR="00C009DF" w:rsidRDefault="00C009DF" w:rsidP="006413DE">
      <w:pPr>
        <w:rPr>
          <w:rFonts w:ascii="Arial" w:hAnsi="Arial" w:cs="Arial"/>
          <w:b/>
        </w:rPr>
      </w:pPr>
    </w:p>
    <w:p w14:paraId="623F6C24" w14:textId="41AFA148" w:rsidR="00A213EE" w:rsidRPr="00C009DF" w:rsidRDefault="006F157D" w:rsidP="006413DE">
      <w:pPr>
        <w:rPr>
          <w:rFonts w:ascii="Arial" w:hAnsi="Arial" w:cs="Arial"/>
        </w:rPr>
      </w:pPr>
      <w:r w:rsidRPr="00C009DF">
        <w:rPr>
          <w:rFonts w:ascii="Arial" w:hAnsi="Arial" w:cs="Arial"/>
          <w:b/>
        </w:rPr>
        <w:t>JOINT PA</w:t>
      </w:r>
      <w:r w:rsidR="008E20B4">
        <w:rPr>
          <w:rFonts w:ascii="Arial" w:hAnsi="Arial" w:cs="Arial"/>
          <w:b/>
        </w:rPr>
        <w:t>T</w:t>
      </w:r>
      <w:r w:rsidRPr="00C009DF">
        <w:rPr>
          <w:rFonts w:ascii="Arial" w:hAnsi="Arial" w:cs="Arial"/>
          <w:b/>
        </w:rPr>
        <w:t xml:space="preserve">HWAY STUDENTS: </w:t>
      </w:r>
      <w:r w:rsidR="00A213EE" w:rsidRPr="00C009DF">
        <w:rPr>
          <w:rFonts w:ascii="Arial" w:hAnsi="Arial" w:cs="Arial"/>
        </w:rPr>
        <w:t>Those taking modules from areas other than History should note that presentation and referencing styles vary according to discipline and you must refer to the relevant handbooks for details.</w:t>
      </w:r>
    </w:p>
    <w:p w14:paraId="36247CCB" w14:textId="77777777" w:rsidR="00C455AC" w:rsidRPr="00C009DF" w:rsidRDefault="00C455AC" w:rsidP="006413DE">
      <w:pPr>
        <w:spacing w:before="240"/>
        <w:rPr>
          <w:rFonts w:ascii="Arial" w:hAnsi="Arial" w:cs="Arial"/>
        </w:rPr>
      </w:pPr>
    </w:p>
    <w:p w14:paraId="30D437D0" w14:textId="77777777" w:rsidR="00B97165" w:rsidRPr="00C009DF" w:rsidRDefault="00B97165" w:rsidP="006413DE">
      <w:pPr>
        <w:ind w:left="283"/>
        <w:rPr>
          <w:rFonts w:ascii="Arial" w:hAnsi="Arial" w:cs="Arial"/>
        </w:rPr>
      </w:pPr>
    </w:p>
    <w:sectPr w:rsidR="00B97165" w:rsidRPr="00C009DF" w:rsidSect="00F96C91">
      <w:footerReference w:type="defaul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26C6" w14:textId="77777777" w:rsidR="00075ADD" w:rsidRDefault="00075ADD" w:rsidP="00145623">
      <w:pPr>
        <w:spacing w:after="0" w:line="240" w:lineRule="auto"/>
      </w:pPr>
      <w:r>
        <w:separator/>
      </w:r>
    </w:p>
  </w:endnote>
  <w:endnote w:type="continuationSeparator" w:id="0">
    <w:p w14:paraId="329855E4" w14:textId="77777777" w:rsidR="00075ADD" w:rsidRDefault="00075ADD" w:rsidP="0014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5542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85B7" w14:textId="1D584333" w:rsidR="00145623" w:rsidRDefault="00145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470A7" w14:textId="77777777" w:rsidR="00145623" w:rsidRDefault="0014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A773" w14:textId="77777777" w:rsidR="00075ADD" w:rsidRDefault="00075ADD" w:rsidP="00145623">
      <w:pPr>
        <w:spacing w:after="0" w:line="240" w:lineRule="auto"/>
      </w:pPr>
      <w:r>
        <w:separator/>
      </w:r>
    </w:p>
  </w:footnote>
  <w:footnote w:type="continuationSeparator" w:id="0">
    <w:p w14:paraId="19E7E5D0" w14:textId="77777777" w:rsidR="00075ADD" w:rsidRDefault="00075ADD" w:rsidP="00145623">
      <w:pPr>
        <w:spacing w:after="0" w:line="240" w:lineRule="auto"/>
      </w:pPr>
      <w:r>
        <w:continuationSeparator/>
      </w:r>
    </w:p>
  </w:footnote>
  <w:footnote w:id="1">
    <w:p w14:paraId="29A65751" w14:textId="77777777" w:rsidR="00C30462" w:rsidRPr="006413DE" w:rsidRDefault="00C30462" w:rsidP="006413DE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  <w:r w:rsidRPr="006413DE">
        <w:rPr>
          <w:rStyle w:val="FootnoteReference"/>
          <w:rFonts w:ascii="Arial" w:hAnsi="Arial" w:cs="Arial"/>
          <w:sz w:val="22"/>
          <w:szCs w:val="22"/>
        </w:rPr>
        <w:footnoteRef/>
      </w:r>
      <w:r w:rsidRPr="006413DE">
        <w:rPr>
          <w:rFonts w:ascii="Arial" w:hAnsi="Arial" w:cs="Arial"/>
          <w:sz w:val="22"/>
          <w:szCs w:val="22"/>
        </w:rPr>
        <w:t xml:space="preserve"> Top tip: </w:t>
      </w:r>
      <w:r w:rsidR="00630977" w:rsidRPr="006413DE">
        <w:rPr>
          <w:rFonts w:ascii="Arial" w:hAnsi="Arial" w:cs="Arial"/>
          <w:sz w:val="22"/>
          <w:szCs w:val="22"/>
        </w:rPr>
        <w:t xml:space="preserve">in Word, </w:t>
      </w:r>
      <w:r w:rsidRPr="006413DE">
        <w:rPr>
          <w:rFonts w:ascii="Arial" w:hAnsi="Arial" w:cs="Arial"/>
          <w:sz w:val="22"/>
          <w:szCs w:val="22"/>
        </w:rPr>
        <w:t xml:space="preserve">you can do </w:t>
      </w:r>
      <w:r w:rsidRPr="006413DE">
        <w:rPr>
          <w:rFonts w:ascii="Arial" w:hAnsi="Arial" w:cs="Arial"/>
          <w:b/>
          <w:sz w:val="22"/>
          <w:szCs w:val="22"/>
        </w:rPr>
        <w:t xml:space="preserve">ALT, I, N, N, </w:t>
      </w:r>
      <w:proofErr w:type="gramStart"/>
      <w:r w:rsidRPr="006413DE">
        <w:rPr>
          <w:rFonts w:ascii="Arial" w:hAnsi="Arial" w:cs="Arial"/>
          <w:b/>
          <w:sz w:val="22"/>
          <w:szCs w:val="22"/>
        </w:rPr>
        <w:t>Return</w:t>
      </w:r>
      <w:proofErr w:type="gramEnd"/>
      <w:r w:rsidRPr="006413DE">
        <w:rPr>
          <w:rFonts w:ascii="Arial" w:hAnsi="Arial" w:cs="Arial"/>
          <w:sz w:val="22"/>
          <w:szCs w:val="22"/>
        </w:rPr>
        <w:t xml:space="preserve"> for a shortcut to enter a footnote!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F0F"/>
    <w:multiLevelType w:val="hybridMultilevel"/>
    <w:tmpl w:val="D5781840"/>
    <w:lvl w:ilvl="0" w:tplc="45506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23A"/>
    <w:multiLevelType w:val="hybridMultilevel"/>
    <w:tmpl w:val="1EAC1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12A"/>
    <w:multiLevelType w:val="hybridMultilevel"/>
    <w:tmpl w:val="7CC8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07E3"/>
    <w:multiLevelType w:val="hybridMultilevel"/>
    <w:tmpl w:val="6D56E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7A"/>
    <w:rsid w:val="00075ADD"/>
    <w:rsid w:val="00090554"/>
    <w:rsid w:val="00091889"/>
    <w:rsid w:val="000A1430"/>
    <w:rsid w:val="00123200"/>
    <w:rsid w:val="00136887"/>
    <w:rsid w:val="00145623"/>
    <w:rsid w:val="00151D15"/>
    <w:rsid w:val="00176BAF"/>
    <w:rsid w:val="001E0480"/>
    <w:rsid w:val="001F655C"/>
    <w:rsid w:val="001F6FD5"/>
    <w:rsid w:val="0025002C"/>
    <w:rsid w:val="002A2877"/>
    <w:rsid w:val="002F4CA1"/>
    <w:rsid w:val="00301937"/>
    <w:rsid w:val="0031177F"/>
    <w:rsid w:val="00327128"/>
    <w:rsid w:val="003756F2"/>
    <w:rsid w:val="00391DF1"/>
    <w:rsid w:val="003A1BE4"/>
    <w:rsid w:val="0041407F"/>
    <w:rsid w:val="00445075"/>
    <w:rsid w:val="0045436E"/>
    <w:rsid w:val="00463835"/>
    <w:rsid w:val="00496F6E"/>
    <w:rsid w:val="004A3C12"/>
    <w:rsid w:val="004B7F7D"/>
    <w:rsid w:val="004D725D"/>
    <w:rsid w:val="00532ACE"/>
    <w:rsid w:val="00575FE1"/>
    <w:rsid w:val="00591BF7"/>
    <w:rsid w:val="005D4C4C"/>
    <w:rsid w:val="005E6205"/>
    <w:rsid w:val="00630977"/>
    <w:rsid w:val="006413DE"/>
    <w:rsid w:val="00671A07"/>
    <w:rsid w:val="006904E8"/>
    <w:rsid w:val="006922FC"/>
    <w:rsid w:val="006B4F6C"/>
    <w:rsid w:val="006D577C"/>
    <w:rsid w:val="006F157D"/>
    <w:rsid w:val="00700130"/>
    <w:rsid w:val="00733F11"/>
    <w:rsid w:val="00734218"/>
    <w:rsid w:val="00743DE3"/>
    <w:rsid w:val="00764C72"/>
    <w:rsid w:val="00774D42"/>
    <w:rsid w:val="00777646"/>
    <w:rsid w:val="007C0C30"/>
    <w:rsid w:val="007E63B8"/>
    <w:rsid w:val="008069DA"/>
    <w:rsid w:val="008227B5"/>
    <w:rsid w:val="00826B3E"/>
    <w:rsid w:val="008306E1"/>
    <w:rsid w:val="00850BFC"/>
    <w:rsid w:val="00881DC9"/>
    <w:rsid w:val="0089029D"/>
    <w:rsid w:val="00896B64"/>
    <w:rsid w:val="008C0E96"/>
    <w:rsid w:val="008D2E6B"/>
    <w:rsid w:val="008E20B4"/>
    <w:rsid w:val="0092165E"/>
    <w:rsid w:val="009343BD"/>
    <w:rsid w:val="009904B6"/>
    <w:rsid w:val="009B79DA"/>
    <w:rsid w:val="009C118F"/>
    <w:rsid w:val="009C47EB"/>
    <w:rsid w:val="009C7D23"/>
    <w:rsid w:val="009E5E8A"/>
    <w:rsid w:val="00A213EE"/>
    <w:rsid w:val="00A2406E"/>
    <w:rsid w:val="00A36080"/>
    <w:rsid w:val="00A54CF5"/>
    <w:rsid w:val="00AA06E0"/>
    <w:rsid w:val="00AB1405"/>
    <w:rsid w:val="00AB6768"/>
    <w:rsid w:val="00AC42FF"/>
    <w:rsid w:val="00AC6166"/>
    <w:rsid w:val="00B005E3"/>
    <w:rsid w:val="00B00E5C"/>
    <w:rsid w:val="00B0254C"/>
    <w:rsid w:val="00B252D0"/>
    <w:rsid w:val="00B42CFF"/>
    <w:rsid w:val="00B64D3F"/>
    <w:rsid w:val="00B64E11"/>
    <w:rsid w:val="00B97165"/>
    <w:rsid w:val="00BA02A5"/>
    <w:rsid w:val="00BB34B9"/>
    <w:rsid w:val="00BD32E2"/>
    <w:rsid w:val="00BF40D6"/>
    <w:rsid w:val="00C009DF"/>
    <w:rsid w:val="00C050F8"/>
    <w:rsid w:val="00C208BA"/>
    <w:rsid w:val="00C30462"/>
    <w:rsid w:val="00C33FC7"/>
    <w:rsid w:val="00C437B8"/>
    <w:rsid w:val="00C455AC"/>
    <w:rsid w:val="00C57F5C"/>
    <w:rsid w:val="00C819B6"/>
    <w:rsid w:val="00CC73EB"/>
    <w:rsid w:val="00CC7D1E"/>
    <w:rsid w:val="00CF1B7A"/>
    <w:rsid w:val="00D54400"/>
    <w:rsid w:val="00D54AE6"/>
    <w:rsid w:val="00D61FF2"/>
    <w:rsid w:val="00DB35B2"/>
    <w:rsid w:val="00DD6FDC"/>
    <w:rsid w:val="00E06A17"/>
    <w:rsid w:val="00E32159"/>
    <w:rsid w:val="00E528BD"/>
    <w:rsid w:val="00E903E6"/>
    <w:rsid w:val="00EC5898"/>
    <w:rsid w:val="00EC6A0F"/>
    <w:rsid w:val="00EE7222"/>
    <w:rsid w:val="00F4364F"/>
    <w:rsid w:val="00F6344E"/>
    <w:rsid w:val="00F64803"/>
    <w:rsid w:val="00F65BDB"/>
    <w:rsid w:val="00F66F08"/>
    <w:rsid w:val="00F96C67"/>
    <w:rsid w:val="00F96C91"/>
    <w:rsid w:val="00FA0514"/>
    <w:rsid w:val="00FE0D0C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EC36"/>
  <w15:docId w15:val="{0BF91996-AD0B-4FC3-89AB-6879D34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11"/>
    <w:rPr>
      <w:rFonts w:ascii="Calibri" w:eastAsia="MS Mincho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66"/>
    <w:pPr>
      <w:ind w:left="720"/>
      <w:contextualSpacing/>
    </w:pPr>
  </w:style>
  <w:style w:type="character" w:styleId="Hyperlink">
    <w:name w:val="Hyperlink"/>
    <w:semiHidden/>
    <w:unhideWhenUsed/>
    <w:rsid w:val="00A21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4C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23"/>
    <w:rPr>
      <w:rFonts w:ascii="Calibri" w:eastAsia="MS Mincho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23"/>
    <w:rPr>
      <w:rFonts w:ascii="Calibri" w:eastAsia="MS Mincho" w:hAnsi="Calibri" w:cs="Calibri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437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0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462"/>
    <w:rPr>
      <w:rFonts w:ascii="Calibri" w:eastAsia="MS Mincho" w:hAnsi="Calibri" w:cs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304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4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ac.uk/library/finding-info/apa-referencing/reference-builde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F22A359D101458F078F52C29920BF" ma:contentTypeVersion="0" ma:contentTypeDescription="Create a new document." ma:contentTypeScope="" ma:versionID="19ffd28c6925d7ae4ec990354c179473">
  <xsd:schema xmlns:xsd="http://www.w3.org/2001/XMLSchema" xmlns:xs="http://www.w3.org/2001/XMLSchema" xmlns:p="http://schemas.microsoft.com/office/2006/metadata/properties" xmlns:ns2="2ed18269-c593-462a-b485-298f055381a3" targetNamespace="http://schemas.microsoft.com/office/2006/metadata/properties" ma:root="true" ma:fieldsID="0549ddf86559f16c30c3e2ef72170cb1" ns2:_="">
    <xsd:import namespace="2ed18269-c593-462a-b485-298f05538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8269-c593-462a-b485-298f05538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18269-c593-462a-b485-298f055381a3">KS3NPSXFRHRR-750-7957</_dlc_DocId>
    <_dlc_DocIdUrl xmlns="2ed18269-c593-462a-b485-298f055381a3">
      <Url>https://unishare.hud.ac.uk/cls/teams/as/_layouts/15/DocIdRedir.aspx?ID=KS3NPSXFRHRR-750-7957</Url>
      <Description>KS3NPSXFRHRR-750-7957</Description>
    </_dlc_DocIdUrl>
  </documentManagement>
</p:properties>
</file>

<file path=customXml/itemProps1.xml><?xml version="1.0" encoding="utf-8"?>
<ds:datastoreItem xmlns:ds="http://schemas.openxmlformats.org/officeDocument/2006/customXml" ds:itemID="{E1D7E005-3D45-4C38-A149-DC7E5BAEF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FA027-8F6F-47C0-B0FC-900707656B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CD66A2-3F7B-45BF-BF8E-9D2F7221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18269-c593-462a-b485-298f0553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98581-A786-4E2D-92EC-0FCBB063544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ed18269-c593-462a-b485-298f055381a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 Hill</cp:lastModifiedBy>
  <cp:revision>2</cp:revision>
  <cp:lastPrinted>2015-09-18T14:42:00Z</cp:lastPrinted>
  <dcterms:created xsi:type="dcterms:W3CDTF">2020-10-28T10:22:00Z</dcterms:created>
  <dcterms:modified xsi:type="dcterms:W3CDTF">2020-10-28T10:22:00Z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0x0101008D3F22A359D101458F078F52C29920BF</vt:lpwstr>
  </property>
  <property fmtid="{D5CDD505-2E9C-101B-9397-08002B2CF9AE}" pid="3" name="_dlc_DocIdItemGuid">
    <vt:lpwstr>06b26e1b-1d70-4908-b705-3ef6b0b6fd63</vt:lpwstr>
  </property>
</Properties>
</file>